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B0" w:rsidRPr="009C0E5D" w:rsidRDefault="00A16BB0" w:rsidP="00A16BB0"/>
    <w:p w:rsidR="00A16BB0" w:rsidRPr="00A52EF3" w:rsidRDefault="00A16BB0" w:rsidP="00A16BB0">
      <w:pPr>
        <w:pStyle w:val="a3"/>
        <w:spacing w:line="0" w:lineRule="atLeast"/>
        <w:ind w:left="962" w:hanging="482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52EF3">
        <w:rPr>
          <w:rFonts w:ascii="Times New Roman" w:eastAsia="標楷體" w:hAnsi="Times New Roman" w:hint="eastAsia"/>
          <w:b/>
          <w:sz w:val="32"/>
          <w:szCs w:val="32"/>
          <w:u w:val="single"/>
        </w:rPr>
        <w:t>臺南市私立長榮高級中學</w:t>
      </w:r>
      <w:r w:rsidRPr="00A52EF3">
        <w:rPr>
          <w:rFonts w:ascii="Times New Roman" w:eastAsia="標楷體" w:hAnsi="Times New Roman" w:hint="eastAsia"/>
          <w:b/>
          <w:sz w:val="32"/>
          <w:szCs w:val="32"/>
        </w:rPr>
        <w:t>辦理</w:t>
      </w:r>
      <w:r w:rsidRPr="00A52EF3">
        <w:rPr>
          <w:rFonts w:ascii="Times New Roman" w:eastAsia="標楷體" w:hAnsi="Times New Roman" w:hint="eastAsia"/>
          <w:b/>
          <w:sz w:val="32"/>
          <w:szCs w:val="32"/>
          <w:u w:val="single"/>
        </w:rPr>
        <w:t>實習式</w:t>
      </w:r>
      <w:r w:rsidRPr="00A52EF3">
        <w:rPr>
          <w:rFonts w:ascii="Times New Roman" w:eastAsia="標楷體" w:hAnsi="Times New Roman" w:hint="eastAsia"/>
          <w:b/>
          <w:sz w:val="32"/>
          <w:szCs w:val="32"/>
        </w:rPr>
        <w:t>建教合作</w:t>
      </w:r>
    </w:p>
    <w:p w:rsidR="00A16BB0" w:rsidRPr="00A52EF3" w:rsidRDefault="00A16BB0" w:rsidP="00A16BB0">
      <w:pPr>
        <w:pStyle w:val="a3"/>
        <w:spacing w:line="0" w:lineRule="atLeast"/>
        <w:ind w:left="962" w:hanging="482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52EF3">
        <w:rPr>
          <w:rFonts w:ascii="Times New Roman" w:eastAsia="標楷體" w:hAnsi="Times New Roman" w:hint="eastAsia"/>
          <w:b/>
          <w:sz w:val="32"/>
          <w:szCs w:val="32"/>
        </w:rPr>
        <w:t>職業技能訓練採計學分及成績考查基準實施辦法</w:t>
      </w:r>
    </w:p>
    <w:p w:rsidR="00A16BB0" w:rsidRPr="00A52EF3" w:rsidRDefault="00A16BB0" w:rsidP="00A16BB0">
      <w:pPr>
        <w:snapToGrid w:val="0"/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A52EF3">
        <w:rPr>
          <w:rFonts w:ascii="標楷體" w:eastAsia="標楷體" w:hAnsi="標楷體" w:hint="eastAsia"/>
          <w:sz w:val="20"/>
          <w:szCs w:val="20"/>
        </w:rPr>
        <w:t>中華民國102年10月28日行政會報修訂</w:t>
      </w:r>
    </w:p>
    <w:p w:rsidR="00A16BB0" w:rsidRDefault="00A16BB0" w:rsidP="00A16BB0">
      <w:pPr>
        <w:pStyle w:val="a3"/>
        <w:spacing w:line="240" w:lineRule="exact"/>
        <w:ind w:left="962" w:hanging="482"/>
        <w:jc w:val="right"/>
        <w:rPr>
          <w:rFonts w:ascii="標楷體" w:eastAsia="標楷體" w:hAnsi="標楷體"/>
          <w:sz w:val="20"/>
          <w:szCs w:val="20"/>
        </w:rPr>
      </w:pPr>
      <w:r w:rsidRPr="00A16BB0">
        <w:rPr>
          <w:rFonts w:ascii="標楷體" w:eastAsia="標楷體" w:hAnsi="標楷體" w:hint="eastAsia"/>
          <w:sz w:val="20"/>
          <w:szCs w:val="20"/>
        </w:rPr>
        <w:t>中華民國102年11月04日校務會議通過</w:t>
      </w:r>
    </w:p>
    <w:p w:rsidR="00A16BB0" w:rsidRPr="00A16BB0" w:rsidRDefault="00A16BB0" w:rsidP="00A16BB0">
      <w:pPr>
        <w:snapToGrid w:val="0"/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A52EF3">
        <w:rPr>
          <w:rFonts w:ascii="標楷體" w:eastAsia="標楷體" w:hAnsi="標楷體" w:hint="eastAsia"/>
          <w:sz w:val="20"/>
          <w:szCs w:val="20"/>
        </w:rPr>
        <w:t>中華民國</w:t>
      </w:r>
      <w:r>
        <w:rPr>
          <w:rFonts w:ascii="標楷體" w:eastAsia="標楷體" w:hAnsi="標楷體" w:hint="eastAsia"/>
          <w:sz w:val="20"/>
          <w:szCs w:val="20"/>
        </w:rPr>
        <w:t>104</w:t>
      </w:r>
      <w:r w:rsidRPr="00A52EF3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11</w:t>
      </w:r>
      <w:r w:rsidRPr="00A52EF3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09日行政會報通過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>一、依據：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（一）、職業學校學生成績考查辦法。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（二）、高級職業學校建教合作實施辦法。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（三）、本校學生學期成績考查要點。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（四）、教育部補助推動產學攜手合作實施計畫要點。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（五）、其他教育部及本校相關規定。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>二、目的：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落實建教合作計畫，提升教育品質，促成學校教育目標的達成。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>三、考核對象：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</w:t>
      </w:r>
      <w:r w:rsidR="001C4B80">
        <w:rPr>
          <w:rFonts w:ascii="標楷體" w:eastAsia="標楷體" w:hAnsi="標楷體" w:hint="eastAsia"/>
        </w:rPr>
        <w:t>以《高級職業學校建教合作實施辦法》第二條條文之實習</w:t>
      </w:r>
      <w:r w:rsidRPr="00A52EF3">
        <w:rPr>
          <w:rFonts w:ascii="標楷體" w:eastAsia="標楷體" w:hAnsi="標楷體" w:hint="eastAsia"/>
        </w:rPr>
        <w:t>生為對象。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>四、考核範圍：</w:t>
      </w:r>
    </w:p>
    <w:p w:rsidR="00A16BB0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以｢建教合作機構評估｣所核准之科目暨學分為範圍，並包含崗任訓練與補充</w:t>
      </w:r>
      <w:r>
        <w:rPr>
          <w:rFonts w:ascii="標楷體" w:eastAsia="標楷體" w:hAnsi="標楷體" w:hint="eastAsia"/>
        </w:rPr>
        <w:t xml:space="preserve">  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52EF3">
        <w:rPr>
          <w:rFonts w:ascii="標楷體" w:eastAsia="標楷體" w:hAnsi="標楷體" w:hint="eastAsia"/>
        </w:rPr>
        <w:t>訓練。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>五、成績計算：</w:t>
      </w:r>
    </w:p>
    <w:p w:rsidR="00A16BB0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實習</w:t>
      </w:r>
      <w:r w:rsidRPr="00A52EF3">
        <w:rPr>
          <w:rFonts w:ascii="標楷體" w:eastAsia="標楷體" w:hAnsi="標楷體" w:hint="eastAsia"/>
        </w:rPr>
        <w:t>生成績考查以學期為單位，採百分計分法，以一百分為滿分，以六十分</w:t>
      </w:r>
      <w:r>
        <w:rPr>
          <w:rFonts w:ascii="標楷體" w:eastAsia="標楷體" w:hAnsi="標楷體" w:hint="eastAsia"/>
        </w:rPr>
        <w:t xml:space="preserve"> 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52EF3">
        <w:rPr>
          <w:rFonts w:ascii="標楷體" w:eastAsia="標楷體" w:hAnsi="標楷體" w:hint="eastAsia"/>
        </w:rPr>
        <w:t>為及格。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得採下列標準轉換為等第計分法：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（一）、九十分以上至一百分為優等。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（二）、八十分以上未滿九十分為甲等。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（三）、七十分以上未滿八十分為乙等。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（四）六十分以上未滿七十分為丙等。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（五）五十九分以下為丁等。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>六、學分授予：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每一科目學期成績及格即授予學分。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>七、考核人員：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由辦理建教合作之職業類科的專任教師負責考核。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>八、考核工作的安排：</w:t>
      </w:r>
    </w:p>
    <w:p w:rsidR="00A16BB0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(一)教務處與各有關科應於學期開始之前、進場之前，排定各科目負責教師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A52EF3">
        <w:rPr>
          <w:rFonts w:ascii="標楷體" w:eastAsia="標楷體" w:hAnsi="標楷體" w:hint="eastAsia"/>
        </w:rPr>
        <w:t>名冊及各項考核工作日程。</w:t>
      </w:r>
    </w:p>
    <w:p w:rsidR="00A16BB0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(二)實習輔導處應會同有關處室，將負責考核的教師排入建教合作機構訪視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A52EF3">
        <w:rPr>
          <w:rFonts w:ascii="標楷體" w:eastAsia="標楷體" w:hAnsi="標楷體" w:hint="eastAsia"/>
        </w:rPr>
        <w:t>工作之中，每週赴合作機構瞭解</w:t>
      </w:r>
      <w:r w:rsidR="001C4B80">
        <w:rPr>
          <w:rFonts w:ascii="標楷體" w:eastAsia="標楷體" w:hAnsi="標楷體" w:hint="eastAsia"/>
        </w:rPr>
        <w:t>技術生訓練情形、考核實習</w:t>
      </w:r>
      <w:r w:rsidRPr="00A52EF3">
        <w:rPr>
          <w:rFonts w:ascii="標楷體" w:eastAsia="標楷體" w:hAnsi="標楷體" w:hint="eastAsia"/>
        </w:rPr>
        <w:t>生成績。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>九、考核原則：</w:t>
      </w:r>
    </w:p>
    <w:p w:rsidR="00A16BB0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實習</w:t>
      </w:r>
      <w:r w:rsidRPr="00A52EF3">
        <w:rPr>
          <w:rFonts w:ascii="標楷體" w:eastAsia="標楷體" w:hAnsi="標楷體" w:hint="eastAsia"/>
        </w:rPr>
        <w:t>生成績考核應參照其身心發展與個別差異，並依科目、崗位專精訓練及</w:t>
      </w:r>
    </w:p>
    <w:p w:rsidR="00A16BB0" w:rsidRDefault="00A16BB0" w:rsidP="00A16B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Pr="00A52EF3">
        <w:rPr>
          <w:rFonts w:ascii="標楷體" w:eastAsia="標楷體" w:hAnsi="標楷體" w:hint="eastAsia"/>
        </w:rPr>
        <w:t>補充訓練的實際情形，並兼顧認知、技能及情意等學習結果，採擇多元適當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52EF3">
        <w:rPr>
          <w:rFonts w:ascii="標楷體" w:eastAsia="標楷體" w:hAnsi="標楷體" w:hint="eastAsia"/>
        </w:rPr>
        <w:t>之方法，於日常及定期為之。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>十、考核種類及配分：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實習</w:t>
      </w:r>
      <w:r w:rsidRPr="00A52EF3">
        <w:rPr>
          <w:rFonts w:ascii="標楷體" w:eastAsia="標楷體" w:hAnsi="標楷體" w:hint="eastAsia"/>
        </w:rPr>
        <w:t>生成績考核及成績計算比率，分下列三種：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（一）、日常考查佔40%。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（二）、期中兩次定期考查各佔20%。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（三）、期末綜合考查佔20%。</w:t>
      </w:r>
    </w:p>
    <w:p w:rsidR="00A16BB0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(四)、學期總成績等於廠方綜合考核成績暫70%，負責老師綜合成績佔30%，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A52EF3">
        <w:rPr>
          <w:rFonts w:ascii="標楷體" w:eastAsia="標楷體" w:hAnsi="標楷體" w:hint="eastAsia"/>
        </w:rPr>
        <w:t>由學校負責老師統整後繳交採計。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>十一、考核方法內容：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（一）、日常考查得依各科目性質酌用下列方法辦理：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   1、口頭問答。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   2、現場實際觀察。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   3</w:t>
      </w:r>
      <w:r w:rsidR="001C4B80">
        <w:rPr>
          <w:rFonts w:ascii="標楷體" w:eastAsia="標楷體" w:hAnsi="標楷體" w:hint="eastAsia"/>
        </w:rPr>
        <w:t>、實習</w:t>
      </w:r>
      <w:r w:rsidRPr="00A52EF3">
        <w:rPr>
          <w:rFonts w:ascii="標楷體" w:eastAsia="標楷體" w:hAnsi="標楷體" w:hint="eastAsia"/>
        </w:rPr>
        <w:t>生訓練週記。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   4</w:t>
      </w:r>
      <w:r w:rsidR="001C4B80">
        <w:rPr>
          <w:rFonts w:ascii="標楷體" w:eastAsia="標楷體" w:hAnsi="標楷體" w:hint="eastAsia"/>
        </w:rPr>
        <w:t>、實習</w:t>
      </w:r>
      <w:r w:rsidRPr="00A52EF3">
        <w:rPr>
          <w:rFonts w:ascii="標楷體" w:eastAsia="標楷體" w:hAnsi="標楷體" w:hint="eastAsia"/>
        </w:rPr>
        <w:t>生工作品質。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   5</w:t>
      </w:r>
      <w:r w:rsidR="001C4B80">
        <w:rPr>
          <w:rFonts w:ascii="標楷體" w:eastAsia="標楷體" w:hAnsi="標楷體" w:hint="eastAsia"/>
        </w:rPr>
        <w:t>、實習</w:t>
      </w:r>
      <w:r w:rsidRPr="00A52EF3">
        <w:rPr>
          <w:rFonts w:ascii="標楷體" w:eastAsia="標楷體" w:hAnsi="標楷體" w:hint="eastAsia"/>
        </w:rPr>
        <w:t>生工作態度。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   6、上課態度（補充訓練用）。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   7、隨堂測驗（補充訓練用）。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   8、實習報告或作業（補充訓練用）。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   9、合作機構現場指導、輔導或領導人員的評論。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  10、合作機構的考評紀錄。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  11、其他。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（二）、定期考查得依各科目性質酌用下列方法辦理：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   1、紙筆測驗。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   2、實作測驗。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   3、心得寫作或專題報告。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   4</w:t>
      </w:r>
      <w:r>
        <w:rPr>
          <w:rFonts w:ascii="標楷體" w:eastAsia="標楷體" w:hAnsi="標楷體" w:hint="eastAsia"/>
        </w:rPr>
        <w:t>、實習</w:t>
      </w:r>
      <w:r w:rsidRPr="00A52EF3">
        <w:rPr>
          <w:rFonts w:ascii="標楷體" w:eastAsia="標楷體" w:hAnsi="標楷體" w:hint="eastAsia"/>
        </w:rPr>
        <w:t>生訓練週記。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   5、技能訓練進度表（崗位技能訓練紀錄）。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   6、合作機構的綜合考評紀錄。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   7、其他。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>十二、附則：</w:t>
      </w:r>
    </w:p>
    <w:p w:rsidR="00A16BB0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關於實習</w:t>
      </w:r>
      <w:r w:rsidRPr="00A52EF3">
        <w:rPr>
          <w:rFonts w:ascii="標楷體" w:eastAsia="標楷體" w:hAnsi="標楷體" w:hint="eastAsia"/>
        </w:rPr>
        <w:t>生成績考核科目之不及格、補考、重修、補修、請假、學年及畢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A52EF3">
        <w:rPr>
          <w:rFonts w:ascii="標楷體" w:eastAsia="標楷體" w:hAnsi="標楷體" w:hint="eastAsia"/>
        </w:rPr>
        <w:t>業成績計算等事宜均循本計畫之依據辦理。</w:t>
      </w:r>
    </w:p>
    <w:p w:rsidR="00A16BB0" w:rsidRPr="00A52EF3" w:rsidRDefault="00A16BB0" w:rsidP="00A16BB0">
      <w:pPr>
        <w:rPr>
          <w:rFonts w:ascii="標楷體" w:eastAsia="標楷體" w:hAnsi="標楷體"/>
        </w:rPr>
      </w:pPr>
      <w:r w:rsidRPr="00A52EF3">
        <w:rPr>
          <w:rFonts w:ascii="標楷體" w:eastAsia="標楷體" w:hAnsi="標楷體" w:hint="eastAsia"/>
        </w:rPr>
        <w:t>十三、本計畫提經校務會議審議通過施行，修正亦同。</w:t>
      </w:r>
    </w:p>
    <w:p w:rsidR="00A16BB0" w:rsidRDefault="00A16BB0" w:rsidP="00A16BB0"/>
    <w:p w:rsidR="00AE70CF" w:rsidRDefault="00AE70CF" w:rsidP="00A16BB0"/>
    <w:sectPr w:rsidR="00AE70CF" w:rsidSect="00AE70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727" w:rsidRDefault="001C2727" w:rsidP="001C4B80">
      <w:r>
        <w:separator/>
      </w:r>
    </w:p>
  </w:endnote>
  <w:endnote w:type="continuationSeparator" w:id="0">
    <w:p w:rsidR="001C2727" w:rsidRDefault="001C2727" w:rsidP="001C4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727" w:rsidRDefault="001C2727" w:rsidP="001C4B80">
      <w:r>
        <w:separator/>
      </w:r>
    </w:p>
  </w:footnote>
  <w:footnote w:type="continuationSeparator" w:id="0">
    <w:p w:rsidR="001C2727" w:rsidRDefault="001C2727" w:rsidP="001C4B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BB0"/>
    <w:rsid w:val="00036BEA"/>
    <w:rsid w:val="001B1D54"/>
    <w:rsid w:val="001C2727"/>
    <w:rsid w:val="001C4B80"/>
    <w:rsid w:val="00A16BB0"/>
    <w:rsid w:val="00AE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  <w:ind w:left="134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B0"/>
    <w:pPr>
      <w:widowControl w:val="0"/>
      <w:spacing w:line="240" w:lineRule="auto"/>
      <w:ind w:left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16BB0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A16BB0"/>
    <w:rPr>
      <w:rFonts w:ascii="細明體" w:eastAsia="細明體" w:hAnsi="Courier New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C4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C4B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C4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C4B8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229</Words>
  <Characters>1308</Characters>
  <Application>Microsoft Office Word</Application>
  <DocSecurity>0</DocSecurity>
  <Lines>10</Lines>
  <Paragraphs>3</Paragraphs>
  <ScaleCrop>false</ScaleCrop>
  <Company>HOME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cjshs2243</dc:creator>
  <cp:lastModifiedBy>cjshs2243</cp:lastModifiedBy>
  <cp:revision>2</cp:revision>
  <dcterms:created xsi:type="dcterms:W3CDTF">2015-11-12T04:36:00Z</dcterms:created>
  <dcterms:modified xsi:type="dcterms:W3CDTF">2015-11-12T04:42:00Z</dcterms:modified>
</cp:coreProperties>
</file>