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1801"/>
        <w:gridCol w:w="3399"/>
        <w:gridCol w:w="2675"/>
      </w:tblGrid>
      <w:tr w:rsidR="00CA03D2" w:rsidRPr="00CA03D2" w14:paraId="06C459BD" w14:textId="77777777" w:rsidTr="005D1C79">
        <w:trPr>
          <w:tblHeader/>
        </w:trPr>
        <w:tc>
          <w:tcPr>
            <w:tcW w:w="8727" w:type="dxa"/>
            <w:gridSpan w:val="4"/>
            <w:shd w:val="clear" w:color="auto" w:fill="auto"/>
          </w:tcPr>
          <w:p w14:paraId="428097EF" w14:textId="77777777" w:rsidR="001B7B64" w:rsidRPr="00CA03D2" w:rsidRDefault="001B7B64" w:rsidP="00E400DD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A03D2">
              <w:rPr>
                <w:rFonts w:ascii="標楷體" w:eastAsia="標楷體" w:hAnsi="標楷體" w:hint="eastAsia"/>
                <w:sz w:val="32"/>
                <w:szCs w:val="32"/>
              </w:rPr>
              <w:t>109學年度高級中等以下學校</w:t>
            </w:r>
          </w:p>
          <w:p w14:paraId="5A5195D9" w14:textId="77777777" w:rsidR="001B7B64" w:rsidRPr="00CA03D2" w:rsidRDefault="001B7B64" w:rsidP="00E400DD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A03D2">
              <w:rPr>
                <w:rFonts w:ascii="標楷體" w:eastAsia="標楷體" w:hAnsi="標楷體" w:hint="eastAsia"/>
                <w:sz w:val="32"/>
                <w:szCs w:val="32"/>
              </w:rPr>
              <w:t>因應嚴重特殊傳染性肺炎防疫工作注意事項</w:t>
            </w:r>
          </w:p>
          <w:p w14:paraId="06EE8080" w14:textId="24322C20" w:rsidR="001B7B64" w:rsidRPr="00CA03D2" w:rsidRDefault="001B7B64" w:rsidP="00E400DD">
            <w:pPr>
              <w:spacing w:line="40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 w:rsidRPr="00CA03D2">
              <w:rPr>
                <w:rFonts w:ascii="標楷體" w:eastAsia="標楷體" w:hAnsi="標楷體" w:hint="eastAsia"/>
                <w:szCs w:val="22"/>
              </w:rPr>
              <w:t>109082</w:t>
            </w:r>
            <w:r w:rsidR="007B0C89">
              <w:rPr>
                <w:rFonts w:ascii="標楷體" w:eastAsia="標楷體" w:hAnsi="標楷體" w:hint="eastAsia"/>
                <w:szCs w:val="22"/>
              </w:rPr>
              <w:t>7</w:t>
            </w:r>
            <w:bookmarkStart w:id="0" w:name="_GoBack"/>
            <w:bookmarkEnd w:id="0"/>
          </w:p>
        </w:tc>
      </w:tr>
      <w:tr w:rsidR="00CA03D2" w:rsidRPr="00CA03D2" w14:paraId="4F1981D1" w14:textId="77777777" w:rsidTr="005D1C79">
        <w:trPr>
          <w:tblHeader/>
        </w:trPr>
        <w:tc>
          <w:tcPr>
            <w:tcW w:w="852" w:type="dxa"/>
            <w:shd w:val="clear" w:color="auto" w:fill="auto"/>
          </w:tcPr>
          <w:p w14:paraId="35B353B8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項次</w:t>
            </w:r>
          </w:p>
        </w:tc>
        <w:tc>
          <w:tcPr>
            <w:tcW w:w="1801" w:type="dxa"/>
            <w:shd w:val="clear" w:color="auto" w:fill="auto"/>
          </w:tcPr>
          <w:p w14:paraId="3B9F8C31" w14:textId="77777777" w:rsidR="001B7B64" w:rsidRPr="00CA03D2" w:rsidRDefault="001B7B64" w:rsidP="00E400DD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防疫工作項目</w:t>
            </w:r>
          </w:p>
        </w:tc>
        <w:tc>
          <w:tcPr>
            <w:tcW w:w="3399" w:type="dxa"/>
            <w:shd w:val="clear" w:color="auto" w:fill="auto"/>
          </w:tcPr>
          <w:p w14:paraId="72D1FF2D" w14:textId="77777777" w:rsidR="001B7B64" w:rsidRPr="00CA03D2" w:rsidRDefault="001B7B64" w:rsidP="00E400DD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執行作法</w:t>
            </w:r>
          </w:p>
        </w:tc>
        <w:tc>
          <w:tcPr>
            <w:tcW w:w="2675" w:type="dxa"/>
            <w:shd w:val="clear" w:color="auto" w:fill="auto"/>
          </w:tcPr>
          <w:p w14:paraId="7D375735" w14:textId="77777777" w:rsidR="001B7B64" w:rsidRPr="00CA03D2" w:rsidRDefault="001B7B64" w:rsidP="00E400DD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依據</w:t>
            </w:r>
          </w:p>
        </w:tc>
      </w:tr>
      <w:tr w:rsidR="00CA03D2" w:rsidRPr="00CA03D2" w14:paraId="02D407A4" w14:textId="77777777" w:rsidTr="005D1C79">
        <w:tc>
          <w:tcPr>
            <w:tcW w:w="852" w:type="dxa"/>
            <w:shd w:val="clear" w:color="auto" w:fill="auto"/>
          </w:tcPr>
          <w:p w14:paraId="2096089E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  <w:lang w:eastAsia="zh-HK"/>
              </w:rPr>
            </w:pPr>
            <w:proofErr w:type="gramStart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一</w:t>
            </w:r>
            <w:proofErr w:type="gramEnd"/>
          </w:p>
        </w:tc>
        <w:tc>
          <w:tcPr>
            <w:tcW w:w="1801" w:type="dxa"/>
            <w:shd w:val="clear" w:color="auto" w:fill="auto"/>
          </w:tcPr>
          <w:p w14:paraId="36D55922" w14:textId="77777777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  <w:lang w:eastAsia="zh-HK"/>
              </w:rPr>
              <w:t>各級學校健康監測機制相關注意事項</w:t>
            </w:r>
          </w:p>
        </w:tc>
        <w:tc>
          <w:tcPr>
            <w:tcW w:w="3399" w:type="dxa"/>
            <w:shd w:val="clear" w:color="auto" w:fill="auto"/>
          </w:tcPr>
          <w:p w14:paraId="31C94EFC" w14:textId="77777777" w:rsidR="001B7B64" w:rsidRPr="00CA03D2" w:rsidRDefault="001B7B64" w:rsidP="001B7B64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</w:rPr>
              <w:t>每日上學前請家長主動關心學生健康並量測體溫，學生入校後，學校及教師應主動關心學生健康狀況。</w:t>
            </w:r>
          </w:p>
          <w:p w14:paraId="12E7E707" w14:textId="77777777" w:rsidR="001B7B64" w:rsidRPr="00CA03D2" w:rsidRDefault="001B7B64" w:rsidP="001B7B64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</w:rPr>
              <w:t>因新學年度開始前之暑假期間較長，且有新生進入校園，故自開學後2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</w:rPr>
              <w:t>週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</w:rPr>
              <w:t>內，學生進入學校需量測體溫，並請學校實施衛教宣導。</w:t>
            </w:r>
          </w:p>
          <w:p w14:paraId="6596A3F9" w14:textId="77777777" w:rsidR="001B7B64" w:rsidRPr="00CA03D2" w:rsidRDefault="001B7B64" w:rsidP="001B7B64">
            <w:pPr>
              <w:numPr>
                <w:ilvl w:val="0"/>
                <w:numId w:val="1"/>
              </w:numPr>
              <w:adjustRightInd w:val="0"/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</w:rPr>
              <w:t>開學2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</w:rPr>
              <w:t>週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</w:rPr>
              <w:t>後，校園健康監測機制由學校配合中央流行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</w:rPr>
              <w:t>疫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</w:rPr>
              <w:t>情指揮中心、各該主管機關或學校所在地之縣市政府相關規定，經學校召開防疫小組會議討論後決定之。</w:t>
            </w:r>
          </w:p>
        </w:tc>
        <w:tc>
          <w:tcPr>
            <w:tcW w:w="2675" w:type="dxa"/>
            <w:shd w:val="clear" w:color="auto" w:fill="auto"/>
          </w:tcPr>
          <w:p w14:paraId="5F1D7CA5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教育</w:t>
            </w:r>
            <w:r w:rsidRPr="00CA03D2">
              <w:rPr>
                <w:rFonts w:ascii="標楷體" w:eastAsia="標楷體" w:hAnsi="標楷體" w:hint="eastAsia"/>
                <w:szCs w:val="22"/>
              </w:rPr>
              <w:t>部109年2月19日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</w:rPr>
              <w:t>臺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</w:rPr>
              <w:t>教授國字第1090018498函規定每日上學前請家長主動關心學生健康並量測體溫</w:t>
            </w:r>
            <w:r w:rsidRPr="00CA03D2">
              <w:rPr>
                <w:rFonts w:ascii="新細明體" w:hAnsi="新細明體" w:hint="eastAsia"/>
                <w:szCs w:val="22"/>
              </w:rPr>
              <w:t>，</w:t>
            </w:r>
            <w:r w:rsidRPr="00CA03D2">
              <w:rPr>
                <w:rFonts w:ascii="標楷體" w:eastAsia="標楷體" w:hAnsi="標楷體" w:hint="eastAsia"/>
                <w:szCs w:val="22"/>
              </w:rPr>
              <w:t>學生入校後</w:t>
            </w:r>
            <w:r w:rsidRPr="00CA03D2">
              <w:rPr>
                <w:rFonts w:ascii="新細明體" w:hAnsi="新細明體" w:hint="eastAsia"/>
                <w:szCs w:val="22"/>
              </w:rPr>
              <w:t>，</w:t>
            </w:r>
            <w:r w:rsidRPr="00CA03D2">
              <w:rPr>
                <w:rFonts w:ascii="標楷體" w:eastAsia="標楷體" w:hAnsi="標楷體" w:hint="eastAsia"/>
                <w:szCs w:val="22"/>
              </w:rPr>
              <w:t>學校及教師應主動關心學生健康狀況。</w:t>
            </w:r>
          </w:p>
          <w:p w14:paraId="0943A315" w14:textId="77777777" w:rsidR="001B7B64" w:rsidRPr="00CA03D2" w:rsidRDefault="001B7B64" w:rsidP="00E400DD">
            <w:pPr>
              <w:jc w:val="center"/>
              <w:rPr>
                <w:rFonts w:ascii="標楷體" w:eastAsia="標楷體" w:hAnsi="標楷體"/>
                <w:szCs w:val="22"/>
                <w:lang w:eastAsia="zh-HK"/>
              </w:rPr>
            </w:pPr>
          </w:p>
        </w:tc>
      </w:tr>
      <w:tr w:rsidR="00CA03D2" w:rsidRPr="00CA03D2" w14:paraId="1E8DBB9D" w14:textId="77777777" w:rsidTr="005D1C79">
        <w:tc>
          <w:tcPr>
            <w:tcW w:w="852" w:type="dxa"/>
            <w:shd w:val="clear" w:color="auto" w:fill="auto"/>
          </w:tcPr>
          <w:p w14:paraId="1B35DC19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二</w:t>
            </w:r>
          </w:p>
        </w:tc>
        <w:tc>
          <w:tcPr>
            <w:tcW w:w="1801" w:type="dxa"/>
            <w:shd w:val="clear" w:color="auto" w:fill="auto"/>
          </w:tcPr>
          <w:p w14:paraId="7C49636D" w14:textId="77777777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  <w:lang w:eastAsia="zh-HK"/>
              </w:rPr>
              <w:t>社交距離及配戴口罩相關注意事項</w:t>
            </w:r>
          </w:p>
        </w:tc>
        <w:tc>
          <w:tcPr>
            <w:tcW w:w="3399" w:type="dxa"/>
            <w:shd w:val="clear" w:color="auto" w:fill="auto"/>
          </w:tcPr>
          <w:p w14:paraId="26785438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</w:rPr>
              <w:t>依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「COVID-19(武漢肺炎)」因應指引：「社交距離注意事項」，</w:t>
            </w:r>
            <w:r w:rsidRPr="00CA03D2">
              <w:rPr>
                <w:rFonts w:ascii="標楷體" w:eastAsia="標楷體" w:hAnsi="標楷體"/>
                <w:szCs w:val="22"/>
              </w:rPr>
              <w:t>幼兒園到高中</w:t>
            </w:r>
            <w:r w:rsidRPr="00CA03D2">
              <w:rPr>
                <w:rFonts w:ascii="標楷體" w:eastAsia="標楷體" w:hAnsi="標楷體" w:hint="eastAsia"/>
                <w:szCs w:val="22"/>
              </w:rPr>
              <w:t>屬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特定人員上課，需注意通風良好，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儘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可能維持社交距離，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不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硬性</w:t>
            </w:r>
            <w:r w:rsidRPr="00CA03D2">
              <w:rPr>
                <w:rFonts w:ascii="標楷體" w:eastAsia="標楷體" w:hAnsi="標楷體" w:hint="eastAsia"/>
                <w:szCs w:val="22"/>
              </w:rPr>
              <w:t>配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戴口罩。</w:t>
            </w:r>
          </w:p>
          <w:p w14:paraId="7143B97D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  <w:lang w:eastAsia="zh-HK"/>
              </w:rPr>
            </w:pPr>
          </w:p>
        </w:tc>
        <w:tc>
          <w:tcPr>
            <w:tcW w:w="2675" w:type="dxa"/>
            <w:shd w:val="clear" w:color="auto" w:fill="auto"/>
          </w:tcPr>
          <w:p w14:paraId="4E2FE5BF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依據中央流行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疫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情指揮中心109 年 4 月 10 日修訂「COVID-19(武漢肺炎)」因應指引：「社交距離注意事項」</w:t>
            </w:r>
            <w:r w:rsidRPr="00CA03D2">
              <w:rPr>
                <w:rFonts w:ascii="新細明體" w:hAnsi="新細明體" w:hint="eastAsia"/>
                <w:szCs w:val="22"/>
                <w:lang w:eastAsia="zh-HK"/>
              </w:rPr>
              <w:t>，</w:t>
            </w:r>
            <w:r w:rsidRPr="00CA03D2">
              <w:rPr>
                <w:rFonts w:ascii="標楷體" w:eastAsia="標楷體" w:hAnsi="標楷體"/>
                <w:szCs w:val="22"/>
              </w:rPr>
              <w:t>若特定人員上課（如幼兒園到高中），需注意通風良好，</w:t>
            </w:r>
            <w:proofErr w:type="gramStart"/>
            <w:r w:rsidRPr="00CA03D2">
              <w:rPr>
                <w:rFonts w:ascii="標楷體" w:eastAsia="標楷體" w:hAnsi="標楷體"/>
                <w:szCs w:val="22"/>
              </w:rPr>
              <w:t>儘</w:t>
            </w:r>
            <w:proofErr w:type="gramEnd"/>
            <w:r w:rsidRPr="00CA03D2">
              <w:rPr>
                <w:rFonts w:ascii="標楷體" w:eastAsia="標楷體" w:hAnsi="標楷體"/>
                <w:szCs w:val="22"/>
              </w:rPr>
              <w:t>可能維持社交距離，</w:t>
            </w:r>
            <w:proofErr w:type="gramStart"/>
            <w:r w:rsidRPr="00CA03D2">
              <w:rPr>
                <w:rFonts w:ascii="標楷體" w:eastAsia="標楷體" w:hAnsi="標楷體"/>
                <w:szCs w:val="22"/>
              </w:rPr>
              <w:t>不</w:t>
            </w:r>
            <w:proofErr w:type="gramEnd"/>
            <w:r w:rsidRPr="00CA03D2">
              <w:rPr>
                <w:rFonts w:ascii="標楷體" w:eastAsia="標楷體" w:hAnsi="標楷體"/>
                <w:szCs w:val="22"/>
              </w:rPr>
              <w:t>硬性戴口罩。</w:t>
            </w:r>
          </w:p>
        </w:tc>
      </w:tr>
      <w:tr w:rsidR="00CA03D2" w:rsidRPr="00CA03D2" w14:paraId="751E03FF" w14:textId="77777777" w:rsidTr="005D1C79">
        <w:tc>
          <w:tcPr>
            <w:tcW w:w="852" w:type="dxa"/>
            <w:shd w:val="clear" w:color="auto" w:fill="auto"/>
          </w:tcPr>
          <w:p w14:paraId="3E6326BD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</w:rPr>
              <w:t>三</w:t>
            </w:r>
          </w:p>
        </w:tc>
        <w:tc>
          <w:tcPr>
            <w:tcW w:w="1801" w:type="dxa"/>
            <w:shd w:val="clear" w:color="auto" w:fill="auto"/>
          </w:tcPr>
          <w:p w14:paraId="7CD1FD0B" w14:textId="77777777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</w:rPr>
              <w:t>密閉空間集會及</w:t>
            </w:r>
            <w:proofErr w:type="gramStart"/>
            <w:r w:rsidRPr="00CA03D2">
              <w:rPr>
                <w:rFonts w:ascii="標楷體" w:eastAsia="標楷體" w:hAnsi="標楷體" w:hint="eastAsia"/>
                <w:b/>
                <w:szCs w:val="22"/>
              </w:rPr>
              <w:t>配膳打</w:t>
            </w:r>
            <w:proofErr w:type="gramEnd"/>
            <w:r w:rsidRPr="00CA03D2">
              <w:rPr>
                <w:rFonts w:ascii="標楷體" w:eastAsia="標楷體" w:hAnsi="標楷體" w:hint="eastAsia"/>
                <w:b/>
                <w:szCs w:val="22"/>
              </w:rPr>
              <w:t>菜相關注意事項</w:t>
            </w:r>
          </w:p>
        </w:tc>
        <w:tc>
          <w:tcPr>
            <w:tcW w:w="3399" w:type="dxa"/>
            <w:shd w:val="clear" w:color="auto" w:fill="auto"/>
          </w:tcPr>
          <w:p w14:paraId="1EE58DC7" w14:textId="77777777" w:rsidR="001B7B64" w:rsidRPr="00CA03D2" w:rsidRDefault="001B7B64" w:rsidP="001B7B64">
            <w:pPr>
              <w:numPr>
                <w:ilvl w:val="0"/>
                <w:numId w:val="10"/>
              </w:numPr>
              <w:jc w:val="both"/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密閉空間集會無法維持社交距離時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皆</w:t>
            </w:r>
            <w:r w:rsidRPr="00CA03D2">
              <w:rPr>
                <w:rFonts w:ascii="標楷體" w:eastAsia="標楷體" w:hAnsi="標楷體" w:hint="eastAsia"/>
                <w:szCs w:val="22"/>
              </w:rPr>
              <w:t>需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戴口罩</w:t>
            </w:r>
            <w:proofErr w:type="gramEnd"/>
            <w:r w:rsidRPr="00CA03D2">
              <w:rPr>
                <w:rFonts w:ascii="標楷體" w:eastAsia="標楷體" w:hAnsi="標楷體"/>
                <w:szCs w:val="22"/>
              </w:rPr>
              <w:t>。</w:t>
            </w:r>
          </w:p>
          <w:p w14:paraId="677CCBA7" w14:textId="77777777" w:rsidR="001B7B64" w:rsidRPr="00CA03D2" w:rsidRDefault="001B7B64" w:rsidP="001B7B64">
            <w:pPr>
              <w:numPr>
                <w:ilvl w:val="0"/>
                <w:numId w:val="10"/>
              </w:numPr>
              <w:jc w:val="both"/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班級應以固定人員執行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配膳(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打菜)作業，落實正確手部清潔、量測體溫、戴口罩等防護，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配膳過程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不說話、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不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嬉戲等措施。</w:t>
            </w:r>
          </w:p>
        </w:tc>
        <w:tc>
          <w:tcPr>
            <w:tcW w:w="2675" w:type="dxa"/>
            <w:shd w:val="clear" w:color="auto" w:fill="auto"/>
          </w:tcPr>
          <w:p w14:paraId="399DC6FF" w14:textId="77777777" w:rsidR="001B7B64" w:rsidRPr="00CA03D2" w:rsidRDefault="001B7B64" w:rsidP="001B7B64">
            <w:pPr>
              <w:numPr>
                <w:ilvl w:val="0"/>
                <w:numId w:val="9"/>
              </w:numPr>
              <w:adjustRightInd w:val="0"/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國教署109年4月7日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臺教國署學字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第1090040347號函，「高級中等以下學校因應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疫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情維持社交距離指引」。</w:t>
            </w:r>
          </w:p>
          <w:p w14:paraId="74E7EBBE" w14:textId="77777777" w:rsidR="001B7B64" w:rsidRPr="00CA03D2" w:rsidRDefault="001B7B64" w:rsidP="001B7B64">
            <w:pPr>
              <w:numPr>
                <w:ilvl w:val="0"/>
                <w:numId w:val="9"/>
              </w:numPr>
              <w:adjustRightInd w:val="0"/>
              <w:rPr>
                <w:rFonts w:ascii="標楷體" w:eastAsia="標楷體" w:hAnsi="標楷體"/>
                <w:bCs/>
                <w:szCs w:val="22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國教署109年2 月21日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臺教國署學字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lastRenderedPageBreak/>
              <w:t>第1090017859號函，午餐製作、供應相關衛生安全管理及防疫措施。</w:t>
            </w:r>
          </w:p>
          <w:p w14:paraId="004BC054" w14:textId="77777777" w:rsidR="001B7B64" w:rsidRPr="00CA03D2" w:rsidRDefault="001B7B64" w:rsidP="00E400DD">
            <w:pPr>
              <w:adjustRightInd w:val="0"/>
              <w:ind w:left="360"/>
              <w:rPr>
                <w:rFonts w:ascii="標楷體" w:eastAsia="標楷體" w:hAnsi="標楷體"/>
                <w:bCs/>
                <w:szCs w:val="22"/>
              </w:rPr>
            </w:pPr>
          </w:p>
        </w:tc>
      </w:tr>
      <w:tr w:rsidR="00CA03D2" w:rsidRPr="00CA03D2" w14:paraId="5C368ADD" w14:textId="77777777" w:rsidTr="005D1C79">
        <w:tc>
          <w:tcPr>
            <w:tcW w:w="852" w:type="dxa"/>
            <w:shd w:val="clear" w:color="auto" w:fill="auto"/>
          </w:tcPr>
          <w:p w14:paraId="1B8C314C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lastRenderedPageBreak/>
              <w:t>四</w:t>
            </w:r>
          </w:p>
        </w:tc>
        <w:tc>
          <w:tcPr>
            <w:tcW w:w="1801" w:type="dxa"/>
            <w:shd w:val="clear" w:color="auto" w:fill="auto"/>
          </w:tcPr>
          <w:p w14:paraId="6C4BE26F" w14:textId="77777777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</w:rPr>
              <w:t>學生專車及幼兒園幼童專車防疫注意事項</w:t>
            </w:r>
          </w:p>
          <w:p w14:paraId="363AB483" w14:textId="77777777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</w:rPr>
            </w:pPr>
          </w:p>
        </w:tc>
        <w:tc>
          <w:tcPr>
            <w:tcW w:w="3399" w:type="dxa"/>
            <w:shd w:val="clear" w:color="auto" w:fill="auto"/>
          </w:tcPr>
          <w:p w14:paraId="052BC68E" w14:textId="77777777" w:rsidR="001B7B64" w:rsidRPr="00CA03D2" w:rsidRDefault="001B7B64" w:rsidP="00E400DD">
            <w:pPr>
              <w:ind w:leftChars="-33" w:left="204" w:hangingChars="118" w:hanging="283"/>
              <w:jc w:val="both"/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</w:rPr>
              <w:t>1.家長應落實學生健康管理：每日上學前，請家長主動關心子女/學生身體健康並量測體溫，並於搭乘學生交通車時應配戴口罩，倘有發燒、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咳嗽</w:t>
            </w:r>
            <w:r w:rsidRPr="00CA03D2">
              <w:rPr>
                <w:rFonts w:ascii="標楷體" w:eastAsia="標楷體" w:hAnsi="標楷體" w:hint="eastAsia"/>
                <w:szCs w:val="22"/>
              </w:rPr>
              <w:t>及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呼吸急促等呼吸道症狀，或有腹瀉、失去嗅</w:t>
            </w:r>
            <w:r w:rsidRPr="00CA03D2">
              <w:rPr>
                <w:rFonts w:ascii="標楷體" w:eastAsia="標楷體" w:hAnsi="標楷體" w:hint="eastAsia"/>
                <w:szCs w:val="22"/>
              </w:rPr>
              <w:t>、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味覺</w:t>
            </w:r>
            <w:r w:rsidRPr="00CA03D2">
              <w:rPr>
                <w:rFonts w:ascii="標楷體" w:eastAsia="標楷體" w:hAnsi="標楷體" w:hint="eastAsia"/>
                <w:szCs w:val="22"/>
              </w:rPr>
              <w:t>等相關症狀應立即就醫診治及報告。</w:t>
            </w:r>
          </w:p>
          <w:p w14:paraId="7B6CFB91" w14:textId="77777777" w:rsidR="001B7B64" w:rsidRPr="00CA03D2" w:rsidRDefault="001B7B64" w:rsidP="00E400DD">
            <w:pPr>
              <w:ind w:left="288" w:hangingChars="120" w:hanging="288"/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kern w:val="0"/>
                <w:szCs w:val="22"/>
              </w:rPr>
              <w:t>2.學生交通車(含租賃) 分別於發車前、收班後，應以學生接觸較頻繁之車內座椅、扶手、拉環等處實施消毒作業。</w:t>
            </w:r>
          </w:p>
        </w:tc>
        <w:tc>
          <w:tcPr>
            <w:tcW w:w="2675" w:type="dxa"/>
            <w:shd w:val="clear" w:color="auto" w:fill="auto"/>
          </w:tcPr>
          <w:p w14:paraId="1EFBDC8B" w14:textId="77777777" w:rsidR="001B7B64" w:rsidRPr="00CA03D2" w:rsidRDefault="001B7B64" w:rsidP="00E400DD">
            <w:pPr>
              <w:ind w:left="257" w:hangingChars="107" w:hanging="257"/>
              <w:rPr>
                <w:rFonts w:ascii="標楷體" w:eastAsia="標楷體" w:hAnsi="標楷體"/>
                <w:bCs/>
                <w:szCs w:val="22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</w:rPr>
              <w:t>1.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ab/>
              <w:t>依據中央流行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</w:rPr>
              <w:t>疫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</w:rPr>
              <w:t>情指揮中心之「嚴重特殊傳染性肺炎(武漢肺炎)」因應指引：大眾運輸」。</w:t>
            </w:r>
          </w:p>
          <w:p w14:paraId="3F488581" w14:textId="77777777" w:rsidR="001B7B64" w:rsidRPr="00CA03D2" w:rsidRDefault="001B7B64" w:rsidP="00E400DD">
            <w:pPr>
              <w:ind w:left="257" w:hangingChars="107" w:hanging="257"/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</w:rPr>
              <w:t>2.教育部109年3月13日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</w:rPr>
              <w:t>臺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</w:rPr>
              <w:t>教授國字第1090029763號函，防疫學生交通車及幼兒園幼童專用車防疫措施。</w:t>
            </w:r>
          </w:p>
        </w:tc>
      </w:tr>
      <w:tr w:rsidR="00CA03D2" w:rsidRPr="00CA03D2" w14:paraId="1D3D28EB" w14:textId="77777777" w:rsidTr="005D1C79">
        <w:tc>
          <w:tcPr>
            <w:tcW w:w="852" w:type="dxa"/>
            <w:shd w:val="clear" w:color="auto" w:fill="auto"/>
          </w:tcPr>
          <w:p w14:paraId="337A3ACB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五</w:t>
            </w:r>
          </w:p>
        </w:tc>
        <w:tc>
          <w:tcPr>
            <w:tcW w:w="1801" w:type="dxa"/>
            <w:shd w:val="clear" w:color="auto" w:fill="auto"/>
          </w:tcPr>
          <w:p w14:paraId="732E56E8" w14:textId="77777777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</w:rPr>
              <w:t>大型集會活動防疫注意事項</w:t>
            </w:r>
          </w:p>
        </w:tc>
        <w:tc>
          <w:tcPr>
            <w:tcW w:w="3399" w:type="dxa"/>
            <w:shd w:val="clear" w:color="auto" w:fill="auto"/>
          </w:tcPr>
          <w:p w14:paraId="53C90854" w14:textId="77777777" w:rsidR="001B7B64" w:rsidRPr="00CA03D2" w:rsidRDefault="001B7B64" w:rsidP="001B7B64">
            <w:pPr>
              <w:numPr>
                <w:ilvl w:val="0"/>
                <w:numId w:val="3"/>
              </w:num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學校辦理大型集會活動應完備落實各項防疫規範，不受人數限制</w:t>
            </w:r>
            <w:r w:rsidRPr="00CA03D2">
              <w:rPr>
                <w:rFonts w:ascii="新細明體" w:hAnsi="新細明體" w:hint="eastAsia"/>
                <w:szCs w:val="22"/>
                <w:lang w:eastAsia="zh-HK"/>
              </w:rPr>
              <w:t>。</w:t>
            </w:r>
          </w:p>
          <w:p w14:paraId="625156B4" w14:textId="77777777" w:rsidR="001B7B64" w:rsidRPr="00CA03D2" w:rsidRDefault="001B7B64" w:rsidP="001B7B64">
            <w:pPr>
              <w:numPr>
                <w:ilvl w:val="0"/>
                <w:numId w:val="3"/>
              </w:num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續依中央流行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疫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情指揮中心109年4月22日修訂「COVID-19(武漢肺炎)」因應指引：公眾集會，並依指揮中心最新規範辦理。</w:t>
            </w:r>
          </w:p>
        </w:tc>
        <w:tc>
          <w:tcPr>
            <w:tcW w:w="2675" w:type="dxa"/>
            <w:shd w:val="clear" w:color="auto" w:fill="auto"/>
          </w:tcPr>
          <w:p w14:paraId="65782F93" w14:textId="77777777" w:rsidR="001B7B64" w:rsidRPr="00CA03D2" w:rsidRDefault="001B7B64" w:rsidP="001B7B64">
            <w:pPr>
              <w:numPr>
                <w:ilvl w:val="0"/>
                <w:numId w:val="8"/>
              </w:num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依據中央流行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疫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情指揮中心109年4月22日修訂</w:t>
            </w:r>
            <w:r w:rsidRPr="00CA03D2">
              <w:rPr>
                <w:rFonts w:ascii="標楷體" w:eastAsia="標楷體" w:hAnsi="標楷體" w:hint="eastAsia"/>
                <w:szCs w:val="22"/>
              </w:rPr>
              <w:t>「COVID-19(武漢肺炎)」因應指引：公眾集會。</w:t>
            </w:r>
          </w:p>
          <w:p w14:paraId="4EC601BA" w14:textId="77777777" w:rsidR="001B7B64" w:rsidRPr="00CA03D2" w:rsidRDefault="001B7B64" w:rsidP="001B7B64">
            <w:pPr>
              <w:numPr>
                <w:ilvl w:val="0"/>
                <w:numId w:val="8"/>
              </w:numPr>
              <w:rPr>
                <w:rFonts w:ascii="標楷體" w:eastAsia="標楷體" w:hAnsi="標楷體"/>
                <w:b/>
                <w:bCs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</w:rPr>
              <w:t>教育部109年5月20日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</w:rPr>
              <w:t>臺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</w:rPr>
              <w:t>教授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</w:rPr>
              <w:t>國部字第1090058888號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</w:rPr>
              <w:t>函。</w:t>
            </w:r>
          </w:p>
        </w:tc>
      </w:tr>
      <w:tr w:rsidR="00CA03D2" w:rsidRPr="00CA03D2" w14:paraId="0A675E1B" w14:textId="77777777" w:rsidTr="005D1C79">
        <w:tc>
          <w:tcPr>
            <w:tcW w:w="852" w:type="dxa"/>
            <w:shd w:val="clear" w:color="auto" w:fill="auto"/>
          </w:tcPr>
          <w:p w14:paraId="4E578BDF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</w:rPr>
              <w:t>六</w:t>
            </w:r>
          </w:p>
        </w:tc>
        <w:tc>
          <w:tcPr>
            <w:tcW w:w="1801" w:type="dxa"/>
            <w:shd w:val="clear" w:color="auto" w:fill="auto"/>
          </w:tcPr>
          <w:p w14:paraId="0F9DD550" w14:textId="77777777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  <w:lang w:eastAsia="zh-HK"/>
              </w:rPr>
              <w:t>教室及學習場域環境通風</w:t>
            </w:r>
            <w:r w:rsidRPr="00CA03D2">
              <w:rPr>
                <w:rFonts w:ascii="標楷體" w:eastAsia="標楷體" w:hAnsi="標楷體" w:hint="eastAsia"/>
                <w:b/>
                <w:szCs w:val="22"/>
              </w:rPr>
              <w:t>及定期消毒注意事項</w:t>
            </w:r>
          </w:p>
        </w:tc>
        <w:tc>
          <w:tcPr>
            <w:tcW w:w="3399" w:type="dxa"/>
            <w:shd w:val="clear" w:color="auto" w:fill="auto"/>
          </w:tcPr>
          <w:p w14:paraId="350D15BC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持續依據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「教室及各學習場域環境通風及定期消毒注意事項」辦理。</w:t>
            </w:r>
          </w:p>
        </w:tc>
        <w:tc>
          <w:tcPr>
            <w:tcW w:w="2675" w:type="dxa"/>
            <w:shd w:val="clear" w:color="auto" w:fill="auto"/>
          </w:tcPr>
          <w:p w14:paraId="5207A590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/>
                <w:bCs/>
                <w:szCs w:val="22"/>
              </w:rPr>
              <w:t>109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年</w:t>
            </w:r>
            <w:r w:rsidRPr="00CA03D2">
              <w:rPr>
                <w:rFonts w:ascii="標楷體" w:eastAsia="標楷體" w:hAnsi="標楷體"/>
                <w:bCs/>
                <w:szCs w:val="22"/>
              </w:rPr>
              <w:t>5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月</w:t>
            </w:r>
            <w:r w:rsidRPr="00CA03D2">
              <w:rPr>
                <w:rFonts w:ascii="標楷體" w:eastAsia="標楷體" w:hAnsi="標楷體"/>
                <w:bCs/>
                <w:szCs w:val="22"/>
              </w:rPr>
              <w:t>26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日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</w:rPr>
              <w:t>臺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</w:rPr>
              <w:t>教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</w:rPr>
              <w:t>高通字第</w:t>
            </w:r>
            <w:r w:rsidRPr="00CA03D2">
              <w:rPr>
                <w:rFonts w:ascii="標楷體" w:eastAsia="標楷體" w:hAnsi="標楷體"/>
                <w:bCs/>
                <w:szCs w:val="22"/>
              </w:rPr>
              <w:t>1090076373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號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</w:rPr>
              <w:t>「教室及各學習場域環境通風及定期消毒注意事項」。</w:t>
            </w:r>
          </w:p>
        </w:tc>
      </w:tr>
      <w:tr w:rsidR="00CA03D2" w:rsidRPr="00CA03D2" w14:paraId="526C8FAE" w14:textId="77777777" w:rsidTr="005D1C79">
        <w:trPr>
          <w:trHeight w:val="1527"/>
        </w:trPr>
        <w:tc>
          <w:tcPr>
            <w:tcW w:w="852" w:type="dxa"/>
            <w:shd w:val="clear" w:color="auto" w:fill="auto"/>
          </w:tcPr>
          <w:p w14:paraId="3A91EEA7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</w:rPr>
              <w:lastRenderedPageBreak/>
              <w:t>七</w:t>
            </w:r>
          </w:p>
        </w:tc>
        <w:tc>
          <w:tcPr>
            <w:tcW w:w="1801" w:type="dxa"/>
            <w:shd w:val="clear" w:color="auto" w:fill="auto"/>
          </w:tcPr>
          <w:p w14:paraId="0B7D4307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  <w:lang w:eastAsia="zh-HK"/>
              </w:rPr>
              <w:t>體育課程教學實施注意事項</w:t>
            </w:r>
          </w:p>
        </w:tc>
        <w:tc>
          <w:tcPr>
            <w:tcW w:w="3399" w:type="dxa"/>
            <w:shd w:val="clear" w:color="auto" w:fill="auto"/>
          </w:tcPr>
          <w:p w14:paraId="5F812C86" w14:textId="77777777" w:rsidR="001B7B64" w:rsidRPr="00CA03D2" w:rsidRDefault="001B7B64" w:rsidP="001B7B64">
            <w:pPr>
              <w:numPr>
                <w:ilvl w:val="0"/>
                <w:numId w:val="6"/>
              </w:numPr>
              <w:jc w:val="both"/>
              <w:rPr>
                <w:rFonts w:ascii="標楷體" w:eastAsia="標楷體" w:hAnsi="標楷體"/>
                <w:bCs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學校實施室內外體育課程教學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，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應保持防疫足夠之社交距離（室內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1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.5公尺、室外1公尺</w:t>
            </w:r>
            <w:r w:rsidRPr="00CA03D2">
              <w:rPr>
                <w:rFonts w:ascii="標楷體" w:eastAsia="標楷體" w:hAnsi="標楷體"/>
                <w:bCs/>
                <w:szCs w:val="22"/>
                <w:lang w:eastAsia="zh-HK"/>
              </w:rPr>
              <w:t>）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，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不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硬性配戴口罩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，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並做好其他的防疫措施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，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特別是籃球等容易肢體接觸或團隊性運動項目課程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，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授課教師須調整課程目標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、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教學內容與評量方式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，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以符合足夠的社交距離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，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維護師生安全。</w:t>
            </w:r>
          </w:p>
          <w:p w14:paraId="7995E75E" w14:textId="77777777" w:rsidR="001B7B64" w:rsidRPr="00CA03D2" w:rsidRDefault="001B7B64" w:rsidP="001B7B64">
            <w:pPr>
              <w:numPr>
                <w:ilvl w:val="0"/>
                <w:numId w:val="6"/>
              </w:numPr>
              <w:jc w:val="both"/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游泳課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課程教學實施，續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依教育部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109年4月27日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臺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教授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體部字第1090012477號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函，相關規定落實防疫措施。</w:t>
            </w:r>
            <w:r w:rsidRPr="00CA03D2">
              <w:rPr>
                <w:rFonts w:ascii="標楷體" w:eastAsia="標楷體" w:hAnsi="標楷體"/>
                <w:szCs w:val="22"/>
              </w:rPr>
              <w:t xml:space="preserve"> </w:t>
            </w:r>
          </w:p>
        </w:tc>
        <w:tc>
          <w:tcPr>
            <w:tcW w:w="2675" w:type="dxa"/>
            <w:shd w:val="clear" w:color="auto" w:fill="auto"/>
          </w:tcPr>
          <w:p w14:paraId="06DA076C" w14:textId="77777777" w:rsidR="001B7B64" w:rsidRPr="00CA03D2" w:rsidRDefault="001B7B64" w:rsidP="001B7B64">
            <w:pPr>
              <w:numPr>
                <w:ilvl w:val="0"/>
                <w:numId w:val="7"/>
              </w:numPr>
              <w:rPr>
                <w:rFonts w:ascii="標楷體" w:eastAsia="標楷體" w:hAnsi="標楷體"/>
                <w:bCs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依據體育署109年5月21日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臺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教授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體部字第1090017431號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函辦理。</w:t>
            </w:r>
          </w:p>
          <w:p w14:paraId="755B80E4" w14:textId="77777777" w:rsidR="001B7B64" w:rsidRPr="00CA03D2" w:rsidRDefault="001B7B64" w:rsidP="001B7B64">
            <w:pPr>
              <w:numPr>
                <w:ilvl w:val="0"/>
                <w:numId w:val="7"/>
              </w:numPr>
              <w:rPr>
                <w:rFonts w:ascii="標楷體" w:eastAsia="標楷體" w:hAnsi="標楷體"/>
                <w:bCs/>
                <w:szCs w:val="22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教育部109年4月27日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臺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教授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體部字第1090012477號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函。</w:t>
            </w:r>
          </w:p>
        </w:tc>
      </w:tr>
      <w:tr w:rsidR="00CA03D2" w:rsidRPr="00CA03D2" w14:paraId="52C4C976" w14:textId="77777777" w:rsidTr="005D1C79">
        <w:trPr>
          <w:trHeight w:val="2040"/>
        </w:trPr>
        <w:tc>
          <w:tcPr>
            <w:tcW w:w="852" w:type="dxa"/>
            <w:shd w:val="clear" w:color="auto" w:fill="auto"/>
          </w:tcPr>
          <w:p w14:paraId="29D0F2EF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八</w:t>
            </w:r>
          </w:p>
        </w:tc>
        <w:tc>
          <w:tcPr>
            <w:tcW w:w="1801" w:type="dxa"/>
            <w:shd w:val="clear" w:color="auto" w:fill="auto"/>
          </w:tcPr>
          <w:p w14:paraId="500483CE" w14:textId="77777777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</w:rPr>
              <w:t>校園空間開放注意事項</w:t>
            </w:r>
          </w:p>
        </w:tc>
        <w:tc>
          <w:tcPr>
            <w:tcW w:w="3399" w:type="dxa"/>
            <w:shd w:val="clear" w:color="auto" w:fill="auto"/>
          </w:tcPr>
          <w:p w14:paraId="58414C87" w14:textId="77777777" w:rsidR="001B7B64" w:rsidRPr="00CA03D2" w:rsidRDefault="001B7B64" w:rsidP="001B7B64">
            <w:pPr>
              <w:numPr>
                <w:ilvl w:val="0"/>
                <w:numId w:val="4"/>
              </w:numPr>
              <w:rPr>
                <w:rFonts w:ascii="標楷體" w:eastAsia="標楷體" w:hAnsi="標楷體"/>
                <w:bCs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學校室外場地</w:t>
            </w:r>
            <w:r w:rsidRPr="00CA03D2">
              <w:rPr>
                <w:rFonts w:ascii="標楷體" w:eastAsia="標楷體" w:hAnsi="標楷體" w:hint="eastAsia"/>
                <w:szCs w:val="22"/>
              </w:rPr>
              <w:t>：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對外提供使用須符合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實名制</w:t>
            </w:r>
            <w:proofErr w:type="gramEnd"/>
            <w:r w:rsidRPr="00CA03D2">
              <w:rPr>
                <w:rFonts w:ascii="新細明體" w:hAnsi="新細明體" w:hint="eastAsia"/>
                <w:szCs w:val="22"/>
                <w:lang w:eastAsia="zh-HK"/>
              </w:rPr>
              <w:t>。</w:t>
            </w:r>
          </w:p>
          <w:p w14:paraId="5C21B6F3" w14:textId="77777777" w:rsidR="001B7B64" w:rsidRPr="00CA03D2" w:rsidRDefault="001B7B64" w:rsidP="001B7B64">
            <w:pPr>
              <w:numPr>
                <w:ilvl w:val="0"/>
                <w:numId w:val="4"/>
              </w:numPr>
              <w:rPr>
                <w:rFonts w:ascii="標楷體" w:eastAsia="標楷體" w:hAnsi="標楷體"/>
                <w:bCs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校園室內空間：使用單位應檢具防疫計畫書，並已配合中央流行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疫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情指揮中心加強防疫措施者，經學校評估確有需要，學校得依相關規定對外提供使用。</w:t>
            </w:r>
          </w:p>
        </w:tc>
        <w:tc>
          <w:tcPr>
            <w:tcW w:w="2675" w:type="dxa"/>
            <w:shd w:val="clear" w:color="auto" w:fill="auto"/>
          </w:tcPr>
          <w:p w14:paraId="1474754D" w14:textId="77777777" w:rsidR="001B7B64" w:rsidRPr="00CA03D2" w:rsidRDefault="001B7B64" w:rsidP="00E400DD">
            <w:pPr>
              <w:ind w:left="5" w:hangingChars="2" w:hanging="5"/>
              <w:rPr>
                <w:rFonts w:ascii="標楷體" w:eastAsia="標楷體" w:hAnsi="標楷體"/>
                <w:bCs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國教署109年5月26日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臺教國署高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字1090062010號函，為因應嚴重特殊傳染性肺炎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疫情並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維護學校師生健康與安全，建議學校場地對外提供使用相關事宜。</w:t>
            </w:r>
          </w:p>
        </w:tc>
      </w:tr>
      <w:tr w:rsidR="00CA03D2" w:rsidRPr="00CA03D2" w14:paraId="195C7569" w14:textId="77777777" w:rsidTr="005D1C79">
        <w:trPr>
          <w:trHeight w:val="1470"/>
        </w:trPr>
        <w:tc>
          <w:tcPr>
            <w:tcW w:w="852" w:type="dxa"/>
            <w:shd w:val="clear" w:color="auto" w:fill="auto"/>
          </w:tcPr>
          <w:p w14:paraId="6271A070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九</w:t>
            </w:r>
          </w:p>
        </w:tc>
        <w:tc>
          <w:tcPr>
            <w:tcW w:w="1801" w:type="dxa"/>
            <w:shd w:val="clear" w:color="auto" w:fill="auto"/>
          </w:tcPr>
          <w:p w14:paraId="3C24CA18" w14:textId="77777777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</w:rPr>
              <w:t>停課標準相關注意事項</w:t>
            </w:r>
          </w:p>
        </w:tc>
        <w:tc>
          <w:tcPr>
            <w:tcW w:w="3399" w:type="dxa"/>
            <w:shd w:val="clear" w:color="auto" w:fill="auto"/>
          </w:tcPr>
          <w:p w14:paraId="6A69D9A7" w14:textId="77777777" w:rsidR="001B7B64" w:rsidRPr="00CA03D2" w:rsidRDefault="001B7B64" w:rsidP="00E400DD">
            <w:pPr>
              <w:ind w:left="5" w:hangingChars="2" w:hanging="5"/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</w:rPr>
              <w:t>維持目前停課標準</w:t>
            </w:r>
            <w:r w:rsidRPr="00CA03D2">
              <w:rPr>
                <w:rFonts w:ascii="新細明體" w:hAnsi="新細明體" w:hint="eastAsia"/>
                <w:bCs/>
                <w:szCs w:val="22"/>
              </w:rPr>
              <w:t>，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後續若有需要，再視中央流行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</w:rPr>
              <w:t>疫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</w:rPr>
              <w:t>情指揮中心公布之指示做適當之調整。</w:t>
            </w:r>
          </w:p>
          <w:p w14:paraId="79CFBAD3" w14:textId="77777777" w:rsidR="001B7B64" w:rsidRPr="00CA03D2" w:rsidRDefault="001B7B64" w:rsidP="00E400DD">
            <w:pPr>
              <w:ind w:leftChars="74" w:left="531" w:hangingChars="147" w:hanging="353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75" w:type="dxa"/>
            <w:shd w:val="clear" w:color="auto" w:fill="auto"/>
          </w:tcPr>
          <w:p w14:paraId="313F24B8" w14:textId="77777777" w:rsidR="001B7B64" w:rsidRPr="00CA03D2" w:rsidRDefault="001B7B64" w:rsidP="001B7B64">
            <w:pPr>
              <w:numPr>
                <w:ilvl w:val="0"/>
                <w:numId w:val="2"/>
              </w:num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國教署依據</w:t>
            </w:r>
            <w:r w:rsidRPr="00CA03D2">
              <w:rPr>
                <w:rFonts w:ascii="標楷體" w:eastAsia="標楷體" w:hAnsi="標楷體" w:hint="eastAsia"/>
                <w:szCs w:val="22"/>
              </w:rPr>
              <w:t>1</w:t>
            </w:r>
            <w:r w:rsidRPr="00CA03D2">
              <w:rPr>
                <w:rFonts w:ascii="標楷體" w:eastAsia="標楷體" w:hAnsi="標楷體"/>
                <w:szCs w:val="22"/>
              </w:rPr>
              <w:t>09</w:t>
            </w:r>
            <w:r w:rsidRPr="00CA03D2">
              <w:rPr>
                <w:rFonts w:ascii="標楷體" w:eastAsia="標楷體" w:hAnsi="標楷體" w:hint="eastAsia"/>
                <w:szCs w:val="22"/>
              </w:rPr>
              <w:t>年2月1</w:t>
            </w:r>
            <w:r w:rsidRPr="00CA03D2">
              <w:rPr>
                <w:rFonts w:ascii="標楷體" w:eastAsia="標楷體" w:hAnsi="標楷體"/>
                <w:szCs w:val="22"/>
              </w:rPr>
              <w:t>9</w:t>
            </w:r>
            <w:r w:rsidRPr="00CA03D2">
              <w:rPr>
                <w:rFonts w:ascii="標楷體" w:eastAsia="標楷體" w:hAnsi="標楷體" w:hint="eastAsia"/>
                <w:szCs w:val="22"/>
              </w:rPr>
              <w:t>日中央流行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</w:rPr>
              <w:t>疫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</w:rPr>
              <w:t>情指揮中心肺中指字第1</w:t>
            </w:r>
            <w:r w:rsidRPr="00CA03D2">
              <w:rPr>
                <w:rFonts w:ascii="標楷體" w:eastAsia="標楷體" w:hAnsi="標楷體"/>
                <w:szCs w:val="22"/>
              </w:rPr>
              <w:t>090030066</w:t>
            </w:r>
            <w:r w:rsidRPr="00CA03D2">
              <w:rPr>
                <w:rFonts w:ascii="標楷體" w:eastAsia="標楷體" w:hAnsi="標楷體" w:hint="eastAsia"/>
                <w:szCs w:val="22"/>
              </w:rPr>
              <w:t>號函。</w:t>
            </w:r>
          </w:p>
          <w:p w14:paraId="5E706841" w14:textId="77777777" w:rsidR="001B7B64" w:rsidRPr="00CA03D2" w:rsidRDefault="001B7B64" w:rsidP="001B7B64">
            <w:pPr>
              <w:numPr>
                <w:ilvl w:val="0"/>
                <w:numId w:val="2"/>
              </w:numPr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依國教署</w:t>
            </w:r>
            <w:r w:rsidRPr="00CA03D2">
              <w:rPr>
                <w:rFonts w:ascii="標楷體" w:eastAsia="標楷體" w:hAnsi="標楷體" w:hint="eastAsia"/>
                <w:szCs w:val="22"/>
              </w:rPr>
              <w:t>1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09年</w:t>
            </w:r>
            <w:r w:rsidRPr="00CA03D2">
              <w:rPr>
                <w:rFonts w:ascii="標楷體" w:eastAsia="標楷體" w:hAnsi="標楷體" w:hint="eastAsia"/>
                <w:szCs w:val="22"/>
              </w:rPr>
              <w:t>2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月20日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臺教國署學字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第1090019261號函，校園因應嚴重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lastRenderedPageBreak/>
              <w:t>特殊傳染性肺炎</w:t>
            </w:r>
            <w:proofErr w:type="gramStart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疫</w:t>
            </w:r>
            <w:proofErr w:type="gramEnd"/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情停課標準。</w:t>
            </w:r>
          </w:p>
        </w:tc>
      </w:tr>
      <w:tr w:rsidR="00CA03D2" w:rsidRPr="00CA03D2" w14:paraId="196A87D5" w14:textId="77777777" w:rsidTr="005D1C79">
        <w:trPr>
          <w:trHeight w:val="1470"/>
        </w:trPr>
        <w:tc>
          <w:tcPr>
            <w:tcW w:w="852" w:type="dxa"/>
            <w:shd w:val="clear" w:color="auto" w:fill="auto"/>
          </w:tcPr>
          <w:p w14:paraId="0B10F0EC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lastRenderedPageBreak/>
              <w:t>十</w:t>
            </w:r>
          </w:p>
        </w:tc>
        <w:tc>
          <w:tcPr>
            <w:tcW w:w="1801" w:type="dxa"/>
            <w:shd w:val="clear" w:color="auto" w:fill="auto"/>
          </w:tcPr>
          <w:p w14:paraId="23F754EB" w14:textId="2E3067C4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  <w:lang w:eastAsia="zh-HK"/>
              </w:rPr>
              <w:t>教職員工</w:t>
            </w:r>
            <w:r w:rsidR="003B433E" w:rsidRPr="00CA03D2">
              <w:rPr>
                <w:rFonts w:ascii="標楷體" w:eastAsia="標楷體" w:hAnsi="標楷體" w:hint="eastAsia"/>
                <w:b/>
                <w:szCs w:val="22"/>
                <w:lang w:eastAsia="zh-HK"/>
              </w:rPr>
              <w:t>生</w:t>
            </w:r>
            <w:r w:rsidRPr="00CA03D2">
              <w:rPr>
                <w:rFonts w:ascii="標楷體" w:eastAsia="標楷體" w:hAnsi="標楷體" w:hint="eastAsia"/>
                <w:b/>
                <w:szCs w:val="22"/>
                <w:lang w:eastAsia="zh-HK"/>
              </w:rPr>
              <w:t>出國注意事項</w:t>
            </w:r>
          </w:p>
        </w:tc>
        <w:tc>
          <w:tcPr>
            <w:tcW w:w="3399" w:type="dxa"/>
            <w:shd w:val="clear" w:color="auto" w:fill="auto"/>
          </w:tcPr>
          <w:p w14:paraId="62818446" w14:textId="77777777" w:rsidR="001B7B64" w:rsidRPr="00CA03D2" w:rsidRDefault="001B7B64" w:rsidP="001B7B64">
            <w:pPr>
              <w:numPr>
                <w:ilvl w:val="0"/>
                <w:numId w:val="5"/>
              </w:num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各類人員不論平日或假日出國，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均應明確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填報使機關知悉，出國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假單需經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首長或其授權者核准，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俾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利機關進行後續人員健康管理及人力管控等相關防疫作為。</w:t>
            </w:r>
          </w:p>
          <w:p w14:paraId="1DBC6785" w14:textId="77777777" w:rsidR="001B7B64" w:rsidRPr="00CA03D2" w:rsidRDefault="001B7B64" w:rsidP="001B7B64">
            <w:pPr>
              <w:numPr>
                <w:ilvl w:val="0"/>
                <w:numId w:val="5"/>
              </w:num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返國後須依中央流行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疫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情指揮中心規定實施居家檢疫14天後，始得返校上課(班)。</w:t>
            </w:r>
          </w:p>
        </w:tc>
        <w:tc>
          <w:tcPr>
            <w:tcW w:w="2675" w:type="dxa"/>
            <w:shd w:val="clear" w:color="auto" w:fill="auto"/>
          </w:tcPr>
          <w:p w14:paraId="5FDC16FB" w14:textId="77777777" w:rsidR="001B7B64" w:rsidRPr="00CA03D2" w:rsidRDefault="001B7B64" w:rsidP="00E400DD">
            <w:pPr>
              <w:ind w:leftChars="-33" w:left="-33" w:hangingChars="19" w:hanging="46"/>
              <w:jc w:val="both"/>
              <w:rPr>
                <w:rFonts w:ascii="標楷體" w:eastAsia="標楷體" w:hAnsi="標楷體"/>
                <w:bCs/>
                <w:szCs w:val="22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國教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署109年3月19日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</w:rPr>
              <w:t>臺教國署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</w:rPr>
              <w:t>人字第1090032094號函，自109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年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3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月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17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日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起，學校人員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</w:rPr>
              <w:t>出國均應明確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</w:rPr>
              <w:t>填報。</w:t>
            </w:r>
          </w:p>
        </w:tc>
      </w:tr>
      <w:tr w:rsidR="00CA03D2" w:rsidRPr="00CA03D2" w14:paraId="560D065C" w14:textId="77777777" w:rsidTr="005D1C79">
        <w:trPr>
          <w:trHeight w:val="1470"/>
        </w:trPr>
        <w:tc>
          <w:tcPr>
            <w:tcW w:w="852" w:type="dxa"/>
            <w:shd w:val="clear" w:color="auto" w:fill="auto"/>
          </w:tcPr>
          <w:p w14:paraId="26E9B865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十一</w:t>
            </w:r>
          </w:p>
        </w:tc>
        <w:tc>
          <w:tcPr>
            <w:tcW w:w="1801" w:type="dxa"/>
            <w:shd w:val="clear" w:color="auto" w:fill="auto"/>
          </w:tcPr>
          <w:p w14:paraId="6F53AF23" w14:textId="77777777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  <w:lang w:eastAsia="zh-HK"/>
              </w:rPr>
              <w:t>防疫期間學生因出現症狀需請假相關注意事項</w:t>
            </w:r>
            <w:r w:rsidRPr="00CA03D2">
              <w:rPr>
                <w:rFonts w:ascii="標楷體" w:eastAsia="標楷體" w:hAnsi="標楷體"/>
                <w:b/>
                <w:szCs w:val="22"/>
                <w:lang w:eastAsia="zh-HK"/>
              </w:rPr>
              <w:t xml:space="preserve"> </w:t>
            </w:r>
          </w:p>
        </w:tc>
        <w:tc>
          <w:tcPr>
            <w:tcW w:w="3399" w:type="dxa"/>
            <w:shd w:val="clear" w:color="auto" w:fill="auto"/>
          </w:tcPr>
          <w:p w14:paraId="7872D79C" w14:textId="77777777" w:rsidR="001B7B64" w:rsidRPr="00CA03D2" w:rsidRDefault="001B7B64" w:rsidP="00E400DD">
            <w:pPr>
              <w:rPr>
                <w:rFonts w:ascii="標楷體" w:eastAsia="標楷體" w:hAnsi="標楷體"/>
                <w:bCs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因目前中央流行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疫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情指揮中心仍維持一級開設，因此，學校教職員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工生倘有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發燒、咳嗽、呼吸急促等呼吸道症狀，或有腹瀉、失去嗅、味覺等相關症狀，應在家休息避免外出或立即就醫診治，避免到校上課上班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，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學校將不列入出缺席紀錄。</w:t>
            </w:r>
          </w:p>
        </w:tc>
        <w:tc>
          <w:tcPr>
            <w:tcW w:w="2675" w:type="dxa"/>
            <w:shd w:val="clear" w:color="auto" w:fill="auto"/>
          </w:tcPr>
          <w:p w14:paraId="68C66C49" w14:textId="77777777" w:rsidR="001B7B64" w:rsidRPr="00CA03D2" w:rsidRDefault="001B7B64" w:rsidP="001B7B64">
            <w:pPr>
              <w:numPr>
                <w:ilvl w:val="0"/>
                <w:numId w:val="11"/>
              </w:numPr>
              <w:jc w:val="both"/>
              <w:rPr>
                <w:rFonts w:ascii="標楷體" w:eastAsia="標楷體" w:hAnsi="標楷體"/>
                <w:bCs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教育部109年2月19日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臺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教授國字第1090018498函，面對嚴重特殊傳染性肺炎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疫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情，請各校積極準備開學有關防疫事宜。</w:t>
            </w:r>
          </w:p>
          <w:p w14:paraId="1F352D06" w14:textId="77777777" w:rsidR="001B7B64" w:rsidRPr="00CA03D2" w:rsidRDefault="001B7B64" w:rsidP="001B7B64">
            <w:pPr>
              <w:numPr>
                <w:ilvl w:val="0"/>
                <w:numId w:val="11"/>
              </w:numPr>
              <w:jc w:val="both"/>
              <w:rPr>
                <w:rFonts w:ascii="標楷體" w:eastAsia="標楷體" w:hAnsi="標楷體"/>
                <w:bCs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依據國教署109年4月1 日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臺教國署高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字第1090038888號函，因應嚴重特殊傳染性肺炎</w:t>
            </w:r>
            <w:proofErr w:type="gramStart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疫</w:t>
            </w:r>
            <w:proofErr w:type="gramEnd"/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情，請落實防疫並主動關心學生健康補充說明。</w:t>
            </w:r>
          </w:p>
        </w:tc>
      </w:tr>
    </w:tbl>
    <w:p w14:paraId="4CB9E6B1" w14:textId="77777777" w:rsidR="000E51D9" w:rsidRPr="001B7B64" w:rsidRDefault="000E51D9"/>
    <w:sectPr w:rsidR="000E51D9" w:rsidRPr="001B7B64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B7B88A" w14:textId="77777777" w:rsidR="00B87D93" w:rsidRDefault="00B87D93" w:rsidP="003B433E">
      <w:r>
        <w:separator/>
      </w:r>
    </w:p>
  </w:endnote>
  <w:endnote w:type="continuationSeparator" w:id="0">
    <w:p w14:paraId="29171E68" w14:textId="77777777" w:rsidR="00B87D93" w:rsidRDefault="00B87D93" w:rsidP="003B4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4024430"/>
      <w:docPartObj>
        <w:docPartGallery w:val="Page Numbers (Bottom of Page)"/>
        <w:docPartUnique/>
      </w:docPartObj>
    </w:sdtPr>
    <w:sdtEndPr/>
    <w:sdtContent>
      <w:p w14:paraId="1F85784B" w14:textId="5C3B9253" w:rsidR="005D1C79" w:rsidRDefault="005D1C7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0C89" w:rsidRPr="007B0C89">
          <w:rPr>
            <w:noProof/>
            <w:lang w:val="zh-TW"/>
          </w:rPr>
          <w:t>4</w:t>
        </w:r>
        <w:r>
          <w:fldChar w:fldCharType="end"/>
        </w:r>
      </w:p>
    </w:sdtContent>
  </w:sdt>
  <w:p w14:paraId="595CA89B" w14:textId="77777777" w:rsidR="005D1C79" w:rsidRDefault="005D1C7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01523C" w14:textId="77777777" w:rsidR="00B87D93" w:rsidRDefault="00B87D93" w:rsidP="003B433E">
      <w:r>
        <w:separator/>
      </w:r>
    </w:p>
  </w:footnote>
  <w:footnote w:type="continuationSeparator" w:id="0">
    <w:p w14:paraId="2C63BDF5" w14:textId="77777777" w:rsidR="00B87D93" w:rsidRDefault="00B87D93" w:rsidP="003B43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21924"/>
    <w:multiLevelType w:val="hybridMultilevel"/>
    <w:tmpl w:val="613EEA76"/>
    <w:lvl w:ilvl="0" w:tplc="9BB84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3D090C"/>
    <w:multiLevelType w:val="hybridMultilevel"/>
    <w:tmpl w:val="F25E9A66"/>
    <w:lvl w:ilvl="0" w:tplc="7182F5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196122"/>
    <w:multiLevelType w:val="hybridMultilevel"/>
    <w:tmpl w:val="7674C960"/>
    <w:lvl w:ilvl="0" w:tplc="37E26A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1613C8"/>
    <w:multiLevelType w:val="hybridMultilevel"/>
    <w:tmpl w:val="8D1A9496"/>
    <w:lvl w:ilvl="0" w:tplc="F078B4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301763"/>
    <w:multiLevelType w:val="hybridMultilevel"/>
    <w:tmpl w:val="12F24E3A"/>
    <w:lvl w:ilvl="0" w:tplc="D50E3A76">
      <w:start w:val="1"/>
      <w:numFmt w:val="decimal"/>
      <w:lvlText w:val="%1."/>
      <w:lvlJc w:val="left"/>
      <w:pPr>
        <w:ind w:left="2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3" w:hanging="480"/>
      </w:pPr>
    </w:lvl>
    <w:lvl w:ilvl="2" w:tplc="0409001B" w:tentative="1">
      <w:start w:val="1"/>
      <w:numFmt w:val="lowerRoman"/>
      <w:lvlText w:val="%3."/>
      <w:lvlJc w:val="right"/>
      <w:pPr>
        <w:ind w:left="1363" w:hanging="480"/>
      </w:pPr>
    </w:lvl>
    <w:lvl w:ilvl="3" w:tplc="0409000F" w:tentative="1">
      <w:start w:val="1"/>
      <w:numFmt w:val="decimal"/>
      <w:lvlText w:val="%4."/>
      <w:lvlJc w:val="left"/>
      <w:pPr>
        <w:ind w:left="18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3" w:hanging="480"/>
      </w:pPr>
    </w:lvl>
    <w:lvl w:ilvl="5" w:tplc="0409001B" w:tentative="1">
      <w:start w:val="1"/>
      <w:numFmt w:val="lowerRoman"/>
      <w:lvlText w:val="%6."/>
      <w:lvlJc w:val="right"/>
      <w:pPr>
        <w:ind w:left="2803" w:hanging="480"/>
      </w:pPr>
    </w:lvl>
    <w:lvl w:ilvl="6" w:tplc="0409000F" w:tentative="1">
      <w:start w:val="1"/>
      <w:numFmt w:val="decimal"/>
      <w:lvlText w:val="%7."/>
      <w:lvlJc w:val="left"/>
      <w:pPr>
        <w:ind w:left="32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3" w:hanging="480"/>
      </w:pPr>
    </w:lvl>
    <w:lvl w:ilvl="8" w:tplc="0409001B" w:tentative="1">
      <w:start w:val="1"/>
      <w:numFmt w:val="lowerRoman"/>
      <w:lvlText w:val="%9."/>
      <w:lvlJc w:val="right"/>
      <w:pPr>
        <w:ind w:left="4243" w:hanging="480"/>
      </w:pPr>
    </w:lvl>
  </w:abstractNum>
  <w:abstractNum w:abstractNumId="5" w15:restartNumberingAfterBreak="0">
    <w:nsid w:val="2E3E39E4"/>
    <w:multiLevelType w:val="hybridMultilevel"/>
    <w:tmpl w:val="B3D0E5BC"/>
    <w:lvl w:ilvl="0" w:tplc="8E748640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6" w15:restartNumberingAfterBreak="0">
    <w:nsid w:val="342A6981"/>
    <w:multiLevelType w:val="hybridMultilevel"/>
    <w:tmpl w:val="1A4E6176"/>
    <w:lvl w:ilvl="0" w:tplc="F376A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877667B"/>
    <w:multiLevelType w:val="hybridMultilevel"/>
    <w:tmpl w:val="F60604F6"/>
    <w:lvl w:ilvl="0" w:tplc="F8F097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B806B87"/>
    <w:multiLevelType w:val="hybridMultilevel"/>
    <w:tmpl w:val="B61E33A2"/>
    <w:lvl w:ilvl="0" w:tplc="F05201D6">
      <w:start w:val="1"/>
      <w:numFmt w:val="decimal"/>
      <w:lvlText w:val="%1."/>
      <w:lvlJc w:val="left"/>
      <w:pPr>
        <w:ind w:left="362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9" w15:restartNumberingAfterBreak="0">
    <w:nsid w:val="7C983889"/>
    <w:multiLevelType w:val="hybridMultilevel"/>
    <w:tmpl w:val="49C0A7E6"/>
    <w:lvl w:ilvl="0" w:tplc="AB38F22C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10" w15:restartNumberingAfterBreak="0">
    <w:nsid w:val="7CA105C8"/>
    <w:multiLevelType w:val="hybridMultilevel"/>
    <w:tmpl w:val="792ADFFE"/>
    <w:lvl w:ilvl="0" w:tplc="6BBEB3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4"/>
  </w:num>
  <w:num w:numId="7">
    <w:abstractNumId w:val="7"/>
  </w:num>
  <w:num w:numId="8">
    <w:abstractNumId w:val="1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B64"/>
    <w:rsid w:val="000216A3"/>
    <w:rsid w:val="000D21BA"/>
    <w:rsid w:val="000E51D9"/>
    <w:rsid w:val="001B7B64"/>
    <w:rsid w:val="0020324A"/>
    <w:rsid w:val="00206233"/>
    <w:rsid w:val="003B433E"/>
    <w:rsid w:val="005D1C79"/>
    <w:rsid w:val="007B0C89"/>
    <w:rsid w:val="00A24396"/>
    <w:rsid w:val="00B87D93"/>
    <w:rsid w:val="00CA03D2"/>
    <w:rsid w:val="00EF2CDC"/>
    <w:rsid w:val="00F87E3A"/>
    <w:rsid w:val="00FB3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4A99F8"/>
  <w15:chartTrackingRefBased/>
  <w15:docId w15:val="{D4FEB937-FAAF-498C-A9B1-4DD372AE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B6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4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433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4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433E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B43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B433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353</Words>
  <Characters>2014</Characters>
  <Application>Microsoft Office Word</Application>
  <DocSecurity>0</DocSecurity>
  <Lines>16</Lines>
  <Paragraphs>4</Paragraphs>
  <ScaleCrop>false</ScaleCrop>
  <Company/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陳佩瑩</dc:creator>
  <cp:keywords/>
  <dc:description/>
  <cp:lastModifiedBy>2568</cp:lastModifiedBy>
  <cp:revision>3</cp:revision>
  <cp:lastPrinted>2020-08-26T04:34:00Z</cp:lastPrinted>
  <dcterms:created xsi:type="dcterms:W3CDTF">2020-08-26T09:31:00Z</dcterms:created>
  <dcterms:modified xsi:type="dcterms:W3CDTF">2020-08-27T00:44:00Z</dcterms:modified>
</cp:coreProperties>
</file>