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C3" w:rsidRPr="00B91B15" w:rsidRDefault="00B91B15" w:rsidP="00B91B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91B15">
        <w:rPr>
          <w:rFonts w:ascii="標楷體" w:eastAsia="標楷體" w:hAnsi="標楷體" w:hint="eastAsia"/>
          <w:sz w:val="28"/>
          <w:szCs w:val="28"/>
        </w:rPr>
        <w:t>職業安全衛生管理資料</w:t>
      </w:r>
    </w:p>
    <w:p w:rsidR="00B629B6" w:rsidRPr="00B91B15" w:rsidRDefault="00B629B6" w:rsidP="00B91B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114C3" w:rsidRPr="00B91B15" w:rsidRDefault="009114C3" w:rsidP="00B91B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91B15">
        <w:rPr>
          <w:rFonts w:ascii="標楷體" w:eastAsia="標楷體" w:hAnsi="標楷體" w:hint="eastAsia"/>
          <w:sz w:val="28"/>
          <w:szCs w:val="28"/>
        </w:rPr>
        <w:t>本校參加公保人數：226人。</w:t>
      </w:r>
    </w:p>
    <w:p w:rsidR="009114C3" w:rsidRPr="00B91B15" w:rsidRDefault="009114C3" w:rsidP="00B91B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91B15">
        <w:rPr>
          <w:rFonts w:ascii="標楷體" w:eastAsia="標楷體" w:hAnsi="標楷體" w:hint="eastAsia"/>
          <w:sz w:val="28"/>
          <w:szCs w:val="28"/>
        </w:rPr>
        <w:t>本校參加勞保人數：61人。</w:t>
      </w:r>
    </w:p>
    <w:p w:rsidR="009114C3" w:rsidRPr="00B91B15" w:rsidRDefault="009114C3" w:rsidP="00B91B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91B15">
        <w:rPr>
          <w:rFonts w:ascii="標楷體" w:eastAsia="標楷體" w:hAnsi="標楷體" w:hint="eastAsia"/>
          <w:sz w:val="28"/>
          <w:szCs w:val="28"/>
        </w:rPr>
        <w:t>本校參加公、勞保人數：287人。</w:t>
      </w:r>
    </w:p>
    <w:p w:rsidR="009B633C" w:rsidRPr="00B91B15" w:rsidRDefault="009B633C" w:rsidP="00B91B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91B15" w:rsidRDefault="009B633C" w:rsidP="00B91B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91B15">
        <w:rPr>
          <w:rFonts w:ascii="標楷體" w:eastAsia="標楷體" w:hAnsi="標楷體" w:hint="eastAsia"/>
          <w:sz w:val="28"/>
          <w:szCs w:val="28"/>
        </w:rPr>
        <w:t>依據「職業安全衛生管理辦法」附表</w:t>
      </w:r>
      <w:proofErr w:type="gramStart"/>
      <w:r w:rsidRPr="00B91B1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91B15">
        <w:rPr>
          <w:rFonts w:ascii="標楷體" w:eastAsia="標楷體" w:hAnsi="標楷體" w:hint="eastAsia"/>
          <w:sz w:val="28"/>
          <w:szCs w:val="28"/>
        </w:rPr>
        <w:t>事業之分類</w:t>
      </w:r>
    </w:p>
    <w:p w:rsidR="009114C3" w:rsidRDefault="009B633C" w:rsidP="00B91B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91B15">
        <w:rPr>
          <w:rFonts w:ascii="標楷體" w:eastAsia="標楷體" w:hAnsi="標楷體" w:hint="eastAsia"/>
          <w:sz w:val="28"/>
          <w:szCs w:val="28"/>
        </w:rPr>
        <w:t>二、第二類事業：(十七) 政府機關（構）、職業訓練事業、顧問服務業、學術研究及服務業、教育訓練服務業之大專院校、</w:t>
      </w:r>
      <w:r w:rsidRPr="00B91B15">
        <w:rPr>
          <w:rFonts w:ascii="標楷體" w:eastAsia="標楷體" w:hAnsi="標楷體" w:hint="eastAsia"/>
          <w:b/>
          <w:color w:val="FF0000"/>
          <w:sz w:val="28"/>
          <w:szCs w:val="28"/>
        </w:rPr>
        <w:t>高級中學、高級職業學校等之實驗室、試驗室</w:t>
      </w:r>
      <w:r w:rsidRPr="00B91B15">
        <w:rPr>
          <w:rFonts w:ascii="標楷體" w:eastAsia="標楷體" w:hAnsi="標楷體" w:hint="eastAsia"/>
          <w:sz w:val="28"/>
          <w:szCs w:val="28"/>
        </w:rPr>
        <w:t>、實習工場或試驗工場（含試驗船、訓練船）。</w:t>
      </w:r>
    </w:p>
    <w:p w:rsidR="00B91B15" w:rsidRDefault="00B91B15" w:rsidP="00B91B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91B15" w:rsidRPr="00B91B15" w:rsidRDefault="00B91B15" w:rsidP="00B91B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91B15">
        <w:rPr>
          <w:rFonts w:ascii="標楷體" w:eastAsia="標楷體" w:hAnsi="標楷體" w:hint="eastAsia"/>
          <w:sz w:val="28"/>
          <w:szCs w:val="28"/>
        </w:rPr>
        <w:t>依據「職業安全衛生管理辦法」附表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B91B15">
        <w:rPr>
          <w:rFonts w:ascii="標楷體" w:eastAsia="標楷體" w:hAnsi="標楷體" w:hint="eastAsia"/>
          <w:sz w:val="28"/>
          <w:szCs w:val="28"/>
        </w:rPr>
        <w:t>各類事業之事業單位應置職業安全衛生人員表</w:t>
      </w:r>
    </w:p>
    <w:p w:rsidR="009B633C" w:rsidRPr="00B91B15" w:rsidRDefault="009B633C" w:rsidP="00B91B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91B15">
        <w:rPr>
          <w:rFonts w:ascii="標楷體" w:eastAsia="標楷體" w:hAnsi="標楷體" w:hint="eastAsia"/>
          <w:sz w:val="28"/>
          <w:szCs w:val="28"/>
        </w:rPr>
        <w:t>本校屬第二類事業單位（人數一百人以上</w:t>
      </w:r>
      <w:r w:rsidR="00B91B15" w:rsidRPr="00B91B15">
        <w:rPr>
          <w:rFonts w:ascii="標楷體" w:eastAsia="標楷體" w:hAnsi="標楷體" w:hint="eastAsia"/>
          <w:sz w:val="28"/>
          <w:szCs w:val="28"/>
        </w:rPr>
        <w:t>未滿三百人者</w:t>
      </w:r>
      <w:r w:rsidRPr="00B91B15">
        <w:rPr>
          <w:rFonts w:ascii="標楷體" w:eastAsia="標楷體" w:hAnsi="標楷體" w:hint="eastAsia"/>
          <w:sz w:val="28"/>
          <w:szCs w:val="28"/>
        </w:rPr>
        <w:t>）</w:t>
      </w:r>
      <w:r w:rsidR="00B91B15" w:rsidRPr="00B91B15">
        <w:rPr>
          <w:rFonts w:ascii="標楷體" w:eastAsia="標楷體" w:hAnsi="標楷體" w:hint="eastAsia"/>
          <w:sz w:val="28"/>
          <w:szCs w:val="28"/>
        </w:rPr>
        <w:t>應置甲種職業安全衛生業務主管</w:t>
      </w:r>
    </w:p>
    <w:p w:rsidR="00B91B15" w:rsidRDefault="00B91B15" w:rsidP="00B91B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114C3" w:rsidRPr="00B91B15" w:rsidRDefault="00B91B15" w:rsidP="00B91B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91B15">
        <w:rPr>
          <w:rFonts w:ascii="標楷體" w:eastAsia="標楷體" w:hAnsi="標楷體" w:hint="eastAsia"/>
          <w:sz w:val="28"/>
          <w:szCs w:val="28"/>
        </w:rPr>
        <w:t>本校目前有兩人</w:t>
      </w:r>
      <w:r>
        <w:rPr>
          <w:rFonts w:ascii="標楷體" w:eastAsia="標楷體" w:hAnsi="標楷體" w:hint="eastAsia"/>
          <w:sz w:val="28"/>
          <w:szCs w:val="28"/>
        </w:rPr>
        <w:t>具</w:t>
      </w:r>
      <w:r w:rsidRPr="00B91B15">
        <w:rPr>
          <w:rFonts w:ascii="標楷體" w:eastAsia="標楷體" w:hAnsi="標楷體" w:hint="eastAsia"/>
          <w:sz w:val="28"/>
          <w:szCs w:val="28"/>
        </w:rPr>
        <w:t>有甲種職業安全衛生業務主管合格證照</w:t>
      </w:r>
      <w:r>
        <w:rPr>
          <w:rFonts w:ascii="標楷體" w:eastAsia="標楷體" w:hAnsi="標楷體" w:hint="eastAsia"/>
          <w:sz w:val="28"/>
          <w:szCs w:val="28"/>
        </w:rPr>
        <w:t>(如附檔)</w:t>
      </w:r>
      <w:r w:rsidRPr="00B91B15">
        <w:rPr>
          <w:rFonts w:ascii="標楷體" w:eastAsia="標楷體" w:hAnsi="標楷體" w:hint="eastAsia"/>
          <w:sz w:val="28"/>
          <w:szCs w:val="28"/>
        </w:rPr>
        <w:t>，並於107年12月24日</w:t>
      </w:r>
      <w:proofErr w:type="gramStart"/>
      <w:r w:rsidRPr="00B91B15">
        <w:rPr>
          <w:rFonts w:ascii="標楷體" w:eastAsia="標楷體" w:hAnsi="標楷體" w:hint="eastAsia"/>
          <w:sz w:val="28"/>
          <w:szCs w:val="28"/>
        </w:rPr>
        <w:t>完成回訓</w:t>
      </w:r>
      <w:proofErr w:type="gramEnd"/>
      <w:r w:rsidRPr="00B91B15">
        <w:rPr>
          <w:rFonts w:ascii="標楷體" w:eastAsia="標楷體" w:hAnsi="標楷體" w:hint="eastAsia"/>
          <w:sz w:val="28"/>
          <w:szCs w:val="28"/>
        </w:rPr>
        <w:t>。</w:t>
      </w:r>
    </w:p>
    <w:p w:rsidR="00B91B15" w:rsidRDefault="00B91B15"/>
    <w:p w:rsidR="009114C3" w:rsidRDefault="009114C3" w:rsidP="00C0643D">
      <w:r>
        <w:rPr>
          <w:noProof/>
        </w:rPr>
        <w:lastRenderedPageBreak/>
        <w:drawing>
          <wp:inline distT="0" distB="0" distL="0" distR="0" wp14:anchorId="1742F02E" wp14:editId="7E04DD76">
            <wp:extent cx="6645910" cy="939800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C36019050207580_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14C3" w:rsidSect="009114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C3"/>
    <w:rsid w:val="0030676B"/>
    <w:rsid w:val="004A1975"/>
    <w:rsid w:val="005C0898"/>
    <w:rsid w:val="009114C3"/>
    <w:rsid w:val="009B633C"/>
    <w:rsid w:val="00B629B6"/>
    <w:rsid w:val="00B91B15"/>
    <w:rsid w:val="00C0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14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1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</Words>
  <Characters>266</Characters>
  <Application>Microsoft Office Word</Application>
  <DocSecurity>0</DocSecurity>
  <Lines>2</Lines>
  <Paragraphs>1</Paragraphs>
  <ScaleCrop>false</ScaleCrop>
  <Company>HOME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1337</dc:creator>
  <cp:lastModifiedBy>cjshs2243</cp:lastModifiedBy>
  <cp:revision>3</cp:revision>
  <dcterms:created xsi:type="dcterms:W3CDTF">2019-05-03T02:16:00Z</dcterms:created>
  <dcterms:modified xsi:type="dcterms:W3CDTF">2019-05-03T02:24:00Z</dcterms:modified>
</cp:coreProperties>
</file>